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ÔN TẬP TIẾNG VIỆT ĐỢT 8 - KHỐI 7 </w:t>
      </w:r>
    </w:p>
    <w:p>
      <w:pPr>
        <w:jc w:val="center"/>
        <w:rPr>
          <w:rFonts w:ascii="Times New Roman" w:hAnsi="Times New Roman"/>
          <w:b/>
          <w:sz w:val="29"/>
          <w:szCs w:val="29"/>
        </w:rPr>
      </w:pP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rStyle w:val="4"/>
          <w:color w:val="333333"/>
          <w:sz w:val="29"/>
          <w:szCs w:val="29"/>
        </w:rPr>
        <w:t>Bài 1: Hoàn thành những câu thành ngữ sau và giải thích ý nghĩa: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1.Nam……..nữ tú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2.Trai tài gái………….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3.Cầu được ước ……..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4.Ước của ……….mùa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5.Đứng núi này………núi nọ.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6.Non xanh nước ………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7.Kề vai ……….cánh.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8.Muôn người như……….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9. Đồng cam……..khổ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10. Bốn biển một………</w:t>
      </w:r>
    </w:p>
    <w:p>
      <w:pPr>
        <w:rPr>
          <w:rFonts w:ascii="Times New Roman" w:hAnsi="Times New Roman"/>
          <w:i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*</w:t>
      </w:r>
      <w:r>
        <w:rPr>
          <w:rFonts w:ascii="Times New Roman" w:hAnsi="Times New Roman"/>
          <w:i/>
          <w:sz w:val="29"/>
          <w:szCs w:val="29"/>
          <w:u w:val="single"/>
        </w:rPr>
        <w:t>Gợi ý làm bài</w:t>
      </w:r>
      <w:r>
        <w:rPr>
          <w:rFonts w:ascii="Times New Roman" w:hAnsi="Times New Roman"/>
          <w:i/>
          <w:sz w:val="29"/>
          <w:szCs w:val="29"/>
        </w:rPr>
        <w:t xml:space="preserve"> : Hs điền vào chỗ trống từ còn thiếu, sau đó giải thích ý nghĩa của câu, bao gồm nghĩa đen và nghĩa chuyển ( Hs có thể tham khảo lại bài Thành ngữ trong Sgk tập 1 /144 )</w:t>
      </w:r>
    </w:p>
    <w:p>
      <w:p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Ví dụ minh họa</w:t>
      </w:r>
      <w:r>
        <w:rPr>
          <w:rFonts w:ascii="Times New Roman" w:hAnsi="Times New Roman"/>
          <w:sz w:val="29"/>
          <w:szCs w:val="29"/>
        </w:rPr>
        <w:t xml:space="preserve">: Nam </w:t>
      </w:r>
      <w:r>
        <w:rPr>
          <w:rFonts w:ascii="Times New Roman" w:hAnsi="Times New Roman"/>
          <w:b/>
          <w:sz w:val="29"/>
          <w:szCs w:val="29"/>
        </w:rPr>
        <w:t>thanh</w:t>
      </w:r>
      <w:r>
        <w:rPr>
          <w:rFonts w:ascii="Times New Roman" w:hAnsi="Times New Roman"/>
          <w:sz w:val="29"/>
          <w:szCs w:val="29"/>
        </w:rPr>
        <w:t xml:space="preserve"> nữ tú</w:t>
      </w:r>
    </w:p>
    <w:p>
      <w:p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sym w:font="Wingdings 3" w:char="F0DA"/>
      </w:r>
      <w:r>
        <w:rPr>
          <w:rFonts w:ascii="Times New Roman" w:hAnsi="Times New Roman"/>
          <w:sz w:val="29"/>
          <w:szCs w:val="29"/>
        </w:rPr>
        <w:t xml:space="preserve"> Mang mục đích khen ngợi : người nam đẹp , tài giỏi còn người nữ vừa dịu đàng, hiền thục, vừa xinh đẹp giỏi giang.</w:t>
      </w:r>
    </w:p>
    <w:p>
      <w:pPr>
        <w:rPr>
          <w:rFonts w:ascii="Times New Roman" w:hAnsi="Times New Roman"/>
          <w:sz w:val="29"/>
          <w:szCs w:val="29"/>
        </w:rPr>
      </w:pPr>
    </w:p>
    <w:p>
      <w:pPr>
        <w:pStyle w:val="2"/>
        <w:shd w:val="clear" w:color="auto" w:fill="FFFFFF"/>
        <w:spacing w:before="0" w:beforeAutospacing="0" w:after="90" w:afterAutospacing="0"/>
        <w:rPr>
          <w:b/>
          <w:color w:val="333333"/>
          <w:sz w:val="29"/>
          <w:szCs w:val="29"/>
        </w:rPr>
      </w:pPr>
      <w:r>
        <w:rPr>
          <w:b/>
          <w:sz w:val="29"/>
          <w:szCs w:val="29"/>
        </w:rPr>
        <w:t xml:space="preserve">Bài 2: </w:t>
      </w:r>
      <w:r>
        <w:rPr>
          <w:b/>
          <w:color w:val="333333"/>
          <w:sz w:val="29"/>
          <w:szCs w:val="29"/>
        </w:rPr>
        <w:t>Hoàn thành những câu thành ngữ, tục ngữ dưới đây, chon 2 câu để đặt câu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1.Đồng ………. hợp lực.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2.Đồng sức đồng ………….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3.Một miếng khi ……….. bằng một gói khi no.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4.Đoàn kết là ……………, chia rẽ là chết.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5.Thật thà là …….quỷ quái.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6. Cây ………….không sợ chết đứng. 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7.Trẻ cậy cha, già cậy………..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8.Tre già ……….mọc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9. Trẻ người………..dạ</w:t>
      </w:r>
      <w:r>
        <w:rPr>
          <w:color w:val="333333"/>
          <w:sz w:val="29"/>
          <w:szCs w:val="29"/>
        </w:rPr>
        <w:br w:type="textWrapping"/>
      </w:r>
      <w:r>
        <w:rPr>
          <w:color w:val="333333"/>
          <w:sz w:val="29"/>
          <w:szCs w:val="29"/>
        </w:rPr>
        <w:t>10. Trẻ trồng na, già trồng ………..</w:t>
      </w:r>
    </w:p>
    <w:p>
      <w:pPr>
        <w:rPr>
          <w:rFonts w:ascii="Times New Roman" w:hAnsi="Times New Roman"/>
          <w:i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*</w:t>
      </w:r>
      <w:r>
        <w:rPr>
          <w:rFonts w:ascii="Times New Roman" w:hAnsi="Times New Roman"/>
          <w:i/>
          <w:sz w:val="29"/>
          <w:szCs w:val="29"/>
          <w:u w:val="single"/>
        </w:rPr>
        <w:t>Gợi ý làm bài</w:t>
      </w:r>
      <w:r>
        <w:rPr>
          <w:rFonts w:ascii="Times New Roman" w:hAnsi="Times New Roman"/>
          <w:i/>
          <w:sz w:val="29"/>
          <w:szCs w:val="29"/>
        </w:rPr>
        <w:t xml:space="preserve"> : Hs điền vào chỗ trống từ còn thiếu, sau đó đặt câu với thành ngữ được chọn.</w:t>
      </w:r>
    </w:p>
    <w:p>
      <w:p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Ví dụ minh họa</w:t>
      </w:r>
      <w:r>
        <w:rPr>
          <w:rFonts w:ascii="Times New Roman" w:hAnsi="Times New Roman"/>
          <w:sz w:val="29"/>
          <w:szCs w:val="29"/>
        </w:rPr>
        <w:t xml:space="preserve">: Đồng </w:t>
      </w:r>
      <w:r>
        <w:rPr>
          <w:rFonts w:ascii="Times New Roman" w:hAnsi="Times New Roman"/>
          <w:b/>
          <w:sz w:val="29"/>
          <w:szCs w:val="29"/>
        </w:rPr>
        <w:t>tâm</w:t>
      </w:r>
      <w:r>
        <w:rPr>
          <w:rFonts w:ascii="Times New Roman" w:hAnsi="Times New Roman"/>
          <w:sz w:val="29"/>
          <w:szCs w:val="29"/>
        </w:rPr>
        <w:t xml:space="preserve"> hợp lực </w:t>
      </w:r>
    </w:p>
    <w:p>
      <w:p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Đặt câu : Chúng ta nên cùng nhau </w:t>
      </w:r>
      <w:r>
        <w:rPr>
          <w:rFonts w:ascii="Times New Roman" w:hAnsi="Times New Roman"/>
          <w:sz w:val="29"/>
          <w:szCs w:val="29"/>
          <w:u w:val="single"/>
        </w:rPr>
        <w:t>đồng tâm hợp lực</w:t>
      </w:r>
      <w:r>
        <w:rPr>
          <w:rFonts w:ascii="Times New Roman" w:hAnsi="Times New Roman"/>
          <w:sz w:val="29"/>
          <w:szCs w:val="29"/>
        </w:rPr>
        <w:t xml:space="preserve"> thì sớm muộn gì cũng đẩy lùi được dịch bệnh.</w:t>
      </w:r>
    </w:p>
    <w:p>
      <w:pPr>
        <w:rPr>
          <w:rFonts w:ascii="Times New Roman" w:hAnsi="Times New Roman"/>
          <w:sz w:val="29"/>
          <w:szCs w:val="29"/>
        </w:rPr>
      </w:pPr>
    </w:p>
    <w:p>
      <w:pPr>
        <w:pStyle w:val="2"/>
        <w:shd w:val="clear" w:color="auto" w:fill="FFFFFF"/>
        <w:spacing w:before="0" w:beforeAutospacing="0" w:after="90" w:afterAutospacing="0"/>
        <w:rPr>
          <w:b/>
          <w:color w:val="333333"/>
          <w:sz w:val="29"/>
          <w:szCs w:val="29"/>
        </w:rPr>
      </w:pPr>
      <w:r>
        <w:rPr>
          <w:b/>
          <w:color w:val="333333"/>
          <w:sz w:val="29"/>
          <w:szCs w:val="29"/>
        </w:rPr>
        <w:t>Bài 3: Hãy giải nghĩa các thành ngữ sau theo ý hiểu của em: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Đi một ngày đàng học một sàng khôn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Ngang như cua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Một nghề thì sống đống nghề thì chết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Được voi đòi tiên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Há miệng chờ sung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Một nắng hai sương</w:t>
      </w:r>
    </w:p>
    <w:p>
      <w:pPr>
        <w:pStyle w:val="2"/>
        <w:shd w:val="clear" w:color="auto" w:fill="FFFFFF"/>
        <w:spacing w:before="0" w:beforeAutospacing="0" w:after="90" w:afterAutospacing="0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- Lá lành đùm lá rách</w:t>
      </w:r>
    </w:p>
    <w:p>
      <w:p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*</w:t>
      </w:r>
      <w:r>
        <w:rPr>
          <w:rFonts w:ascii="Times New Roman" w:hAnsi="Times New Roman"/>
          <w:i/>
          <w:sz w:val="29"/>
          <w:szCs w:val="29"/>
          <w:u w:val="single"/>
        </w:rPr>
        <w:t>Gợi ý làm bài</w:t>
      </w:r>
      <w:r>
        <w:rPr>
          <w:rFonts w:ascii="Times New Roman" w:hAnsi="Times New Roman"/>
          <w:i/>
          <w:sz w:val="29"/>
          <w:szCs w:val="29"/>
        </w:rPr>
        <w:t xml:space="preserve"> : Hs giải thích ý nghĩa của câu, bao gồm nghĩa đen và nghĩa chuyển ( Hs có thể tham khảo lại bài Thành ngữ trong Sgk tập 1 /144 – Tương tự cách làm bài 1</w:t>
      </w:r>
    </w:p>
    <w:sectPr>
      <w:pgSz w:w="12240" w:h="15840"/>
      <w:pgMar w:top="630" w:right="45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 3">
    <w:altName w:val="Symbol"/>
    <w:panose1 w:val="05040102010807070707"/>
    <w:charset w:val="02"/>
    <w:family w:val="roman"/>
    <w:pitch w:val="default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4C"/>
    <w:rsid w:val="00657929"/>
    <w:rsid w:val="006F7F4C"/>
    <w:rsid w:val="00747502"/>
    <w:rsid w:val="00A003C1"/>
    <w:rsid w:val="00CC2851"/>
    <w:rsid w:val="00F7447B"/>
    <w:rsid w:val="2F755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1388</Characters>
  <Lines>11</Lines>
  <Paragraphs>3</Paragraphs>
  <TotalTime>0</TotalTime>
  <ScaleCrop>false</ScaleCrop>
  <LinksUpToDate>false</LinksUpToDate>
  <CharactersWithSpaces>1628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2020-04-09T11:02:00Z</dcterms:created>
  <dc:creator>TuyetHoa</dc:creator>
  <cp:lastModifiedBy>DELL</cp:lastModifiedBy>
  <dcterms:modified xsi:type="dcterms:W3CDTF">2020-04-11T01:08:53Z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